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CONTRAT DE TRAVAIL</w:t>
      </w:r>
    </w:p>
    <w:p>
      <w:pPr>
        <w:pStyle w:val="BodyText"/>
      </w:pPr>
      <w:r>
        <w:t xml:space="preserve">Ce Contrat de Travail (</w:t>
      </w:r>
      <w:r>
        <w:t xml:space="preserve">“Contrat”</w:t>
      </w:r>
      <w:r>
        <w:t xml:space="preserve">) est conclu entre :</w:t>
      </w:r>
    </w:p>
    <w:p>
      <w:pPr>
        <w:pStyle w:val="BodyText"/>
      </w:pPr>
      <w:r>
        <w:t xml:space="preserve">Employeur : ___________________________</w:t>
      </w:r>
      <w:r>
        <w:t xml:space="preserve"> </w:t>
      </w:r>
      <w:r>
        <w:t xml:space="preserve">Employé : ___________________________</w:t>
      </w:r>
      <w:r>
        <w:t xml:space="preserve"> </w:t>
      </w:r>
      <w:r>
        <w:t xml:space="preserve">Date d’effet : ____________________, 20___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1"/>
        </w:numPr>
      </w:pPr>
      <w:r>
        <w:t xml:space="preserve">Durée du Contrat</w:t>
      </w:r>
      <w:r>
        <w:t xml:space="preserve"> </w:t>
      </w:r>
      <w:r>
        <w:t xml:space="preserve">Ce Contrat est à durée indéterminée.</w:t>
      </w:r>
      <w:r>
        <w:t xml:space="preserve"> </w:t>
      </w:r>
      <w:r>
        <w:t xml:space="preserve">Date de début de l’emploi : ____________________, 20___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t xml:space="preserve">Intitulé du poste et description</w:t>
      </w:r>
      <w:r>
        <w:t xml:space="preserve"> </w:t>
      </w:r>
      <w:r>
        <w:t xml:space="preserve">Poste : ___________________________</w:t>
      </w:r>
    </w:p>
    <w:p>
      <w:pPr>
        <w:pStyle w:val="FirstParagraph"/>
      </w:pPr>
      <w:r>
        <w:t xml:space="preserve">Principales responsabilités :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  <w:r>
        <w:t xml:space="preserve"> </w:t>
      </w:r>
      <w:r>
        <w:t xml:space="preserve">- 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3"/>
        </w:numPr>
      </w:pPr>
      <w:r>
        <w:t xml:space="preserve">Rémunération</w:t>
      </w:r>
      <w:r>
        <w:t xml:space="preserve"> </w:t>
      </w:r>
      <w:r>
        <w:t xml:space="preserve">Salaire horaire : $__________ (sujet à des ajustements annuels basés sur le coût de la vie et la performance).</w:t>
      </w:r>
    </w:p>
    <w:p>
      <w:pPr>
        <w:pStyle w:val="FirstParagraph"/>
      </w:pPr>
      <w:r>
        <w:t xml:space="preserve">Primes de performance : Peuvent être attribuées à la discrétion de l’entreprise en fonction de la rentabilité et de la performance individuelle.</w:t>
      </w:r>
    </w:p>
    <w:p>
      <w:pPr>
        <w:pStyle w:val="BodyText"/>
      </w:pPr>
      <w:r>
        <w:t xml:space="preserve">Période de paie : Toutes les deux semaines.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4"/>
        </w:numPr>
      </w:pPr>
      <w:r>
        <w:t xml:space="preserve">Horaire de travail</w:t>
      </w:r>
    </w:p>
    <w:p>
      <w:pPr>
        <w:pStyle w:val="Compact"/>
        <w:numPr>
          <w:ilvl w:val="0"/>
          <w:numId w:val="1005"/>
        </w:numPr>
      </w:pPr>
      <w:r>
        <w:t xml:space="preserve">Heures normales : 9h00 – 17h30, du lundi au vendredi (40 heures/semaine).</w:t>
      </w:r>
    </w:p>
    <w:p>
      <w:pPr>
        <w:pStyle w:val="Compact"/>
        <w:numPr>
          <w:ilvl w:val="0"/>
          <w:numId w:val="1005"/>
        </w:numPr>
      </w:pPr>
      <w:r>
        <w:t xml:space="preserve">Pause repas : 30 minutes, non payée.</w:t>
      </w:r>
    </w:p>
    <w:p>
      <w:pPr>
        <w:pStyle w:val="Compact"/>
        <w:numPr>
          <w:ilvl w:val="0"/>
          <w:numId w:val="1005"/>
        </w:numPr>
      </w:pPr>
      <w:r>
        <w:t xml:space="preserve">L’horaire peut être ajusté selon les besoins de l’entreprise mais sans modification substantielle.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6"/>
        </w:numPr>
      </w:pPr>
      <w:r>
        <w:t xml:space="preserve">Période d’essai</w:t>
      </w:r>
      <w:r>
        <w:t xml:space="preserve"> </w:t>
      </w:r>
      <w:r>
        <w:t xml:space="preserve">Une période d’essai de trois (3) mois s’applique pour évaluer l’aptitude à poursuivre l’emploi.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7"/>
        </w:numPr>
      </w:pPr>
      <w:r>
        <w:t xml:space="preserve">Vacances et congés</w:t>
      </w:r>
      <w:r>
        <w:t xml:space="preserve"> </w:t>
      </w:r>
      <w:r>
        <w:t xml:space="preserve">Année de référence pour les vacances : Commence le 1er mai 20___</w:t>
      </w:r>
      <w:r>
        <w:t xml:space="preserve"> </w:t>
      </w:r>
      <w:r>
        <w:t xml:space="preserve">Droit aux vacances : 2 semaines par an après 1 an de service continu, conformément aux normes du travail du Québec.</w:t>
      </w:r>
      <w:r>
        <w:t xml:space="preserve"> </w:t>
      </w:r>
      <w:r>
        <w:t xml:space="preserve">L’allocation des vacances dépend des besoins de l’entreprise et de l’ancienneté de l’employé.</w:t>
      </w:r>
    </w:p>
    <w:p>
      <w:pPr>
        <w:pStyle w:val="FirstParagraph"/>
      </w:pPr>
      <w:r>
        <w:t xml:space="preserve">Jours fériés payés :</w:t>
      </w:r>
      <w:r>
        <w:t xml:space="preserve"> </w:t>
      </w:r>
      <w:r>
        <w:t xml:space="preserve">- 1er janvier – Jour de l’An</w:t>
      </w:r>
      <w:r>
        <w:t xml:space="preserve"> </w:t>
      </w:r>
      <w:r>
        <w:t xml:space="preserve">- Vendredi saint ou lundi de Pâques (au choix de l’employeur)</w:t>
      </w:r>
      <w:r>
        <w:t xml:space="preserve"> </w:t>
      </w:r>
      <w:r>
        <w:t xml:space="preserve">- Lundi avant le 25 mai – Journée nationale des patriotes (Québec)</w:t>
      </w:r>
      <w:r>
        <w:t xml:space="preserve"> </w:t>
      </w:r>
      <w:r>
        <w:t xml:space="preserve">- 24 juin – Fête nationale du Québec</w:t>
      </w:r>
      <w:r>
        <w:t xml:space="preserve"> </w:t>
      </w:r>
      <w:r>
        <w:t xml:space="preserve">- 1er juillet – Fête du Canada</w:t>
      </w:r>
      <w:r>
        <w:t xml:space="preserve"> </w:t>
      </w:r>
      <w:r>
        <w:t xml:space="preserve">- Premier lundi de septembre – Fête du Travail</w:t>
      </w:r>
      <w:r>
        <w:t xml:space="preserve"> </w:t>
      </w:r>
      <w:r>
        <w:t xml:space="preserve">- Deuxième lundi d’octobre – Action de grâce</w:t>
      </w:r>
      <w:r>
        <w:t xml:space="preserve"> </w:t>
      </w:r>
      <w:r>
        <w:t xml:space="preserve">- 25 décembre – Noël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Préavis de démission</w:t>
      </w:r>
      <w:r>
        <w:t xml:space="preserve"> </w:t>
      </w:r>
      <w:r>
        <w:t xml:space="preserve">L’employé doit fournir un préavis raisonnable équivalent à celui que l’employeur devrait fournir selon la Loi sur les normes du travail.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t xml:space="preserve">Conditions préalables</w:t>
      </w:r>
      <w:r>
        <w:t xml:space="preserve"> </w:t>
      </w:r>
      <w:r>
        <w:t xml:space="preserve">Ce Contrat est conditionnel à :</w:t>
      </w:r>
    </w:p>
    <w:p>
      <w:pPr>
        <w:pStyle w:val="Compact"/>
        <w:numPr>
          <w:ilvl w:val="0"/>
          <w:numId w:val="1009"/>
        </w:numPr>
      </w:pPr>
      <w:r>
        <w:t xml:space="preserve">Vérification du casier judiciaire par une firme externe.</w:t>
      </w:r>
    </w:p>
    <w:p>
      <w:pPr>
        <w:pStyle w:val="Compact"/>
        <w:numPr>
          <w:ilvl w:val="0"/>
          <w:numId w:val="1009"/>
        </w:numPr>
      </w:pPr>
      <w:r>
        <w:t xml:space="preserve">Vérification du dossier de crédit par une firme externe.</w:t>
      </w:r>
    </w:p>
    <w:p>
      <w:pPr>
        <w:pStyle w:val="Compact"/>
        <w:numPr>
          <w:ilvl w:val="0"/>
          <w:numId w:val="1009"/>
        </w:numPr>
      </w:pPr>
      <w:r>
        <w:t xml:space="preserve">Deux références.</w:t>
      </w:r>
    </w:p>
    <w:p>
      <w:pPr>
        <w:pStyle w:val="Compact"/>
        <w:numPr>
          <w:ilvl w:val="0"/>
          <w:numId w:val="1009"/>
        </w:numPr>
      </w:pPr>
      <w:r>
        <w:t xml:space="preserve">Permis de travail valide (si applicable).</w:t>
      </w:r>
    </w:p>
    <w:p>
      <w:pPr>
        <w:pStyle w:val="Compact"/>
        <w:numPr>
          <w:ilvl w:val="0"/>
          <w:numId w:val="1009"/>
        </w:numPr>
      </w:pPr>
      <w:r>
        <w:t xml:space="preserve">Signature d’un accord de confidentialité concernant les informations de l’employeur.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0"/>
        </w:numPr>
      </w:pPr>
      <w:r>
        <w:t xml:space="preserve">Reconnaissance et signatures</w:t>
      </w:r>
      <w:r>
        <w:t xml:space="preserve"> </w:t>
      </w:r>
      <w:r>
        <w:t xml:space="preserve">En signant ci-dessous, les parties acceptent les termes de ce Contrat.</w:t>
      </w:r>
    </w:p>
    <w:p>
      <w:pPr>
        <w:pStyle w:val="FirstParagraph"/>
      </w:pPr>
      <w:r>
        <w:t xml:space="preserve">Signé à : ____________________, le ____________________, 20___</w:t>
      </w:r>
    </w:p>
    <w:p>
      <w:pPr>
        <w:pStyle w:val="BodyText"/>
      </w:pPr>
      <w:r>
        <w:t xml:space="preserve">Employeur : ___________________________</w:t>
      </w:r>
      <w:r>
        <w:t xml:space="preserve"> </w:t>
      </w:r>
      <w:r>
        <w:t xml:space="preserve">Employé : ___________________________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1"/>
  </w:num>
  <w:num w:numId="1006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7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8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9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0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2025-11-15T04:03:08Z</dcterms:created>
  <dcterms:modified xsi:type="dcterms:W3CDTF">2025-11-15T04:03:08Z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